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jc w:val="center"/>
        <w:textAlignment w:val="auto"/>
        <w:rPr>
          <w:rFonts w:hint="default" w:eastAsiaTheme="minorEastAsia"/>
          <w:lang w:val="en-US" w:eastAsia="zh-CN"/>
        </w:rPr>
      </w:pPr>
      <w:r>
        <w:rPr>
          <w:rFonts w:hint="eastAsia"/>
        </w:rPr>
        <w:t>全优卷 2020年人教版数学四年级上册 第五单元测试 基础</w:t>
      </w:r>
      <w:r>
        <w:rPr>
          <w:rFonts w:hint="eastAsia"/>
          <w:lang w:val="en-US" w:eastAsia="zh-CN"/>
        </w:rPr>
        <w:t>卷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一、细心思考，智慧填空。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1．下面各组直线中，两条直线互相平行的，在括号里写“P”；两条直线互相垂直的，在括号里写“C”；两条直线既不是互相平行又不是互相垂直的，在括号里写“B”。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4324985" cy="478790"/>
            <wp:effectExtent l="0" t="0" r="18415" b="1651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24985" cy="47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default"/>
          <w:lang w:val="en-US"/>
        </w:rPr>
      </w:pP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  <w:lang w:eastAsia="zh-CN"/>
        </w:rPr>
        <w:t>(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2．下面图形中，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是平行四边形，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是梯形。（填序号）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4321810" cy="567055"/>
            <wp:effectExtent l="0" t="0" r="2540" b="4445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21810" cy="56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3．黑板左侧边缘所在直线和下侧边缘所在直线互相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，上、下侧边缘所在直线互相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4．两条平行线间可以画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条垂直线段。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5．一个平行四边形相邻的两条边分别长9厘米和6厘米。这个平行四边形的周长是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厘米。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6．一个等腰梯形的上底是8厘米，下底是6厘米，一条腰是7厘米，围成这个等腰梯形至少要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厘米的铁丝。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7．丁丁跳远后，有三个同学给他量了成绩，分别是118厘米、109厘米、121厘米，其中有一个同学是垂直于起跳线测量的，丁丁的跳远成绩是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8．以平行四边形的一条边为底，能作出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条高，这些高的长度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9．在同一个平面内，如果直线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和直线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都与直线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互相垂直，那么直线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和直线</w:t>
      </w:r>
      <w:r>
        <w:rPr>
          <w:rFonts w:hint="eastAsia"/>
          <w:lang w:val="en-US" w:eastAsia="zh-CN"/>
        </w:rPr>
        <w:t>b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（填“互相平行”或“互相垂直”）。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10．如下图．平行四边形的AD边的高是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厘米。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1109345" cy="814070"/>
            <wp:effectExtent l="0" t="0" r="14605" b="508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09345" cy="81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Theme="minorEastAsia"/>
          <w:lang w:eastAsia="zh-CN"/>
        </w:rPr>
      </w:pPr>
      <w:r>
        <w:rPr>
          <w:rFonts w:hint="eastAsia"/>
        </w:rPr>
        <w:t>二、仔细推敲，公正裁判。（对的画“√”，错的画“x”）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Theme="minorEastAsia"/>
          <w:lang w:eastAsia="zh-CN"/>
        </w:rPr>
      </w:pPr>
      <w:r>
        <w:rPr>
          <w:rFonts w:hint="eastAsia"/>
        </w:rPr>
        <w:t>1．在同一平面内，两条直线不是互相平行就是互相垂直。</w:t>
      </w:r>
      <w:r>
        <w:rPr>
          <w:rFonts w:hint="eastAsia"/>
          <w:lang w:eastAsia="zh-CN"/>
        </w:rPr>
        <w:t>(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Theme="minorEastAsia"/>
          <w:lang w:eastAsia="zh-CN"/>
        </w:rPr>
      </w:pPr>
      <w:r>
        <w:rPr>
          <w:rFonts w:hint="eastAsia"/>
        </w:rPr>
        <w:t>2．字母“H”中既含有互相平行的线段又含有互相垂直的线段。</w:t>
      </w:r>
      <w:r>
        <w:rPr>
          <w:rFonts w:hint="eastAsia"/>
          <w:lang w:eastAsia="zh-CN"/>
        </w:rPr>
        <w:t>(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Theme="minorEastAsia"/>
          <w:lang w:eastAsia="zh-CN"/>
        </w:rPr>
      </w:pPr>
      <w:r>
        <w:rPr>
          <w:rFonts w:hint="eastAsia"/>
        </w:rPr>
        <w:t>3．在同一平面内，可以画无数条直线与已知直线平行。</w:t>
      </w:r>
      <w:r>
        <w:rPr>
          <w:rFonts w:hint="eastAsia"/>
          <w:lang w:eastAsia="zh-CN"/>
        </w:rPr>
        <w:t>(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Theme="minorEastAsia"/>
          <w:lang w:eastAsia="zh-CN"/>
        </w:rPr>
      </w:pPr>
      <w:r>
        <w:rPr>
          <w:rFonts w:hint="eastAsia"/>
        </w:rPr>
        <w:t>4．正方形和长方形都是特殊的平行四边形。</w:t>
      </w:r>
      <w:r>
        <w:rPr>
          <w:rFonts w:hint="eastAsia"/>
          <w:lang w:eastAsia="zh-CN"/>
        </w:rPr>
        <w:t>(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Theme="minorEastAsia"/>
          <w:lang w:eastAsia="zh-CN"/>
        </w:rPr>
      </w:pPr>
      <w:r>
        <w:rPr>
          <w:rFonts w:hint="eastAsia"/>
        </w:rPr>
        <w:t>5．从平行四边形的一个顶点可以向对边画无数条高。</w:t>
      </w:r>
      <w:r>
        <w:rPr>
          <w:rFonts w:hint="eastAsia"/>
          <w:lang w:eastAsia="zh-CN"/>
        </w:rPr>
        <w:t>(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Theme="minorEastAsia"/>
          <w:lang w:eastAsia="zh-CN"/>
        </w:rPr>
      </w:pPr>
      <w:r>
        <w:rPr>
          <w:rFonts w:hint="eastAsia"/>
        </w:rPr>
        <w:t>三、反复比较，谨慎选择。（把正确答案的序号填在括号里）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1．互相垂直的两条直线相交形成4个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A．锐角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B．直角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C．钝角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2．下面说法正确的是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A．两条直线互相平行，这两条直线长度相等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B．平行的两条直线永远都不会相交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C．过直线外一点可以画无数条已知直线的平行线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3．把一个长方形框架拉一拉，使它成为一个平行四边形，它的周长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A．变长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B．变短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C．不变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4．把梯形的上底和下底延长，它们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A．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定相交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B．永不相交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C．可能相交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5．如下图所示，将两张不同形状的纸交叉摆放，重叠部分是梯形的是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975360" cy="835025"/>
            <wp:effectExtent l="0" t="0" r="15240" b="3175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75360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B.</w:t>
      </w:r>
      <w:r>
        <w:drawing>
          <wp:inline distT="0" distB="0" distL="114300" distR="114300">
            <wp:extent cx="746760" cy="792480"/>
            <wp:effectExtent l="0" t="0" r="15240" b="762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4676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C.</w:t>
      </w:r>
      <w:r>
        <w:drawing>
          <wp:inline distT="0" distB="0" distL="114300" distR="114300">
            <wp:extent cx="798830" cy="804545"/>
            <wp:effectExtent l="0" t="0" r="1270" b="14605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98830" cy="80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四、手脑并用，操作实践。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Theme="minorEastAsia"/>
          <w:lang w:eastAsia="zh-CN"/>
        </w:rPr>
      </w:pPr>
      <w:r>
        <w:rPr>
          <w:rFonts w:hint="eastAsia"/>
        </w:rPr>
        <w:t>1．过A点画已知直线的垂线。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768350" cy="228600"/>
            <wp:effectExtent l="0" t="0" r="12700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683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</w:t>
      </w:r>
      <w:r>
        <w:drawing>
          <wp:inline distT="0" distB="0" distL="114300" distR="114300">
            <wp:extent cx="612775" cy="575945"/>
            <wp:effectExtent l="0" t="0" r="15875" b="14605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2．画两条与直线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互相平行的直线。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1990090" cy="1002665"/>
            <wp:effectExtent l="0" t="0" r="10160" b="6985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90090" cy="100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3．画出下面图形指定底边上的高。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5005070" cy="1036320"/>
            <wp:effectExtent l="0" t="0" r="5080" b="1143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05070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4．在方格纸上画出下面的图形。（每个小方格的边长表示1厘米）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Theme="minorEastAsia"/>
          <w:lang w:eastAsia="zh-CN"/>
        </w:rPr>
      </w:pPr>
      <w:r>
        <w:rPr>
          <w:rFonts w:hint="eastAsia"/>
        </w:rPr>
        <w:t>(1)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条边的长是3厘米、这条边上的高也是3厘米的平行四边形。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Theme="minorEastAsia"/>
          <w:lang w:eastAsia="zh-CN"/>
        </w:rPr>
      </w:pPr>
      <w:r>
        <w:rPr>
          <w:rFonts w:hint="eastAsia"/>
        </w:rPr>
        <w:t>(2)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个上底是3厘米、下底是5厘米、高是3厘米的梯形。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Theme="minorEastAsia"/>
          <w:lang w:eastAsia="zh-CN"/>
        </w:rPr>
      </w:pPr>
      <w:r>
        <w:rPr>
          <w:rFonts w:hint="eastAsia"/>
        </w:rPr>
        <w:t>(3)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个长为4厘米、宽为3厘米的长方形。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3727450" cy="1520825"/>
            <wp:effectExtent l="0" t="0" r="6350" b="3175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27450" cy="152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Theme="minorEastAsia"/>
          <w:lang w:eastAsia="zh-CN"/>
        </w:rPr>
      </w:pPr>
      <w:r>
        <w:rPr>
          <w:rFonts w:hint="eastAsia"/>
        </w:rPr>
        <w:t>五、灵活应用，解决问题。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1．为了人身安全，过马路时要走人行横道。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(1)如果</w:t>
      </w:r>
      <w:r>
        <w:rPr>
          <w:rFonts w:hint="eastAsia"/>
          <w:lang w:eastAsia="zh-CN"/>
        </w:rPr>
        <w:t>鑫鑫</w:t>
      </w:r>
      <w:r>
        <w:rPr>
          <w:rFonts w:hint="eastAsia"/>
        </w:rPr>
        <w:t>从A点过马路，那么怎样走路线最短？请你在图中厕一画。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1993265" cy="1103630"/>
            <wp:effectExtent l="0" t="0" r="6985" b="127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93265" cy="110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Theme="minorEastAsia"/>
          <w:lang w:eastAsia="zh-CN"/>
        </w:rPr>
      </w:pPr>
      <w:r>
        <w:rPr>
          <w:rFonts w:hint="eastAsia"/>
        </w:rPr>
        <w:t>(2)如果</w:t>
      </w:r>
      <w:r>
        <w:rPr>
          <w:rFonts w:hint="eastAsia"/>
          <w:lang w:eastAsia="zh-CN"/>
        </w:rPr>
        <w:t>鑫鑫</w:t>
      </w:r>
      <w:r>
        <w:rPr>
          <w:rFonts w:hint="eastAsia"/>
        </w:rPr>
        <w:t>的步行速度是每秒60厘米，按照最短路线行走，她过马路用了40秒，那么这条马路宽多少米？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Theme="minorEastAsia"/>
          <w:lang w:eastAsia="zh-CN"/>
        </w:rPr>
      </w:pPr>
      <w:r>
        <w:rPr>
          <w:rFonts w:hint="eastAsia"/>
        </w:rPr>
        <w:t>2．塑料护栏可伸缩，易安装。可安至室内摆设，美观实用。第九小学附属幼儿园里有一个平行四边形形状的活动场地，它的相邻两条边的长度分别是15米和12米。现在要在它的四周围一圈塑料护栏（如下图）。买这些塑料护栏至少需要多少钱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2627630" cy="1124585"/>
            <wp:effectExtent l="0" t="0" r="1270" b="18415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112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Theme="minorEastAsia"/>
          <w:lang w:eastAsia="zh-CN"/>
        </w:rPr>
      </w:pPr>
      <w:r>
        <w:rPr>
          <w:rFonts w:hint="eastAsia"/>
        </w:rPr>
        <w:t>3. 2019年中国北京世界园艺博览会于2019年4月29日至2019年10月7日在中国北京市延庆区举行。育才小学做了一块等腰梯形形状的宣传牌（如下图），它的周长是2米，上底长80厘米，下底长50厘米。这块宣传牌的一条腰的长是多少厘米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1496695" cy="664210"/>
            <wp:effectExtent l="0" t="0" r="8255" b="254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96695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Theme="minorEastAsia"/>
          <w:lang w:eastAsia="zh-CN"/>
        </w:rPr>
      </w:pPr>
      <w:r>
        <w:rPr>
          <w:rFonts w:hint="eastAsia"/>
        </w:rPr>
        <w:t>4．下图是一块车间废掉的铁板下脚料，是一个直角梯形。张师傅要把它拼接成长方形才能变废料为有用的材料，但不知道怎样画切割线，你能帮张师傅解决这个问题吗？（请你画出切割线的示意图，并拼一拼）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1490345" cy="960120"/>
            <wp:effectExtent l="0" t="0" r="14605" b="1143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90345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5．量出下面每个多边形中各个角的度数，再算一算每个多边形各个角的度数和。你能发现什么？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4343400" cy="1203960"/>
            <wp:effectExtent l="0" t="0" r="0" b="15240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120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3672840" cy="885825"/>
            <wp:effectExtent l="0" t="0" r="3810" b="9525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7284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发现：___________________________________________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一、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1．P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B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P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B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C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2．③⑤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②⑥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3．垂直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平行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4．无数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5.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30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6.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28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7.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109厘米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8．无数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相等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9．互相平行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10.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19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二、1．×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2．√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3．√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4．√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5．×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三、1．B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5．C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1377950" cy="368935"/>
            <wp:effectExtent l="0" t="0" r="12700" b="1206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77950" cy="36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drawing>
          <wp:inline distT="0" distB="0" distL="114300" distR="114300">
            <wp:extent cx="1557655" cy="801370"/>
            <wp:effectExtent l="0" t="0" r="4445" b="1778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57655" cy="80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（答案不唯一）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3.</w:t>
      </w:r>
      <w:r>
        <w:drawing>
          <wp:inline distT="0" distB="0" distL="114300" distR="114300">
            <wp:extent cx="2419985" cy="521335"/>
            <wp:effectExtent l="0" t="0" r="18415" b="1206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19985" cy="52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（答案不唯一）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4．(1)(2)(3)题答案如下图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2298065" cy="951230"/>
            <wp:effectExtent l="0" t="0" r="6985" b="127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98065" cy="95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（答案不唯一）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五、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Theme="minorEastAsia"/>
          <w:lang w:eastAsia="zh-CN"/>
        </w:rPr>
      </w:pPr>
      <w:r>
        <w:rPr>
          <w:rFonts w:hint="eastAsia"/>
        </w:rPr>
        <w:t>1．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drawing>
          <wp:inline distT="0" distB="0" distL="114300" distR="114300">
            <wp:extent cx="1499870" cy="826135"/>
            <wp:effectExtent l="0" t="0" r="5080" b="1206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99870" cy="82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(2)60×40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2400（厘米）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2400厘米=24米</w:t>
      </w:r>
      <w:bookmarkStart w:id="0" w:name="_GoBack"/>
      <w:bookmarkEnd w:id="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答：这条马路宽24米。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2．(15 +12)×2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54（米）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8×54=432(元)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答：买这些塑料护栏至少需要432元。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2米=200厘米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（200 - 80 - 50）÷2=35（厘米）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答：这块宣传牌的一条腰的长是35厘米。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（答案不唯一）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4.</w:t>
      </w:r>
      <w:r>
        <w:drawing>
          <wp:inline distT="0" distB="0" distL="114300" distR="114300">
            <wp:extent cx="2310130" cy="374650"/>
            <wp:effectExtent l="0" t="0" r="13970" b="635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310130" cy="37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5.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70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55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55 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180</w:t>
      </w:r>
      <w:r>
        <w:rPr>
          <w:rFonts w:hint="eastAsia"/>
          <w:lang w:val="en-US" w:eastAsia="zh-CN"/>
        </w:rPr>
        <w:t>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120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120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360</w:t>
      </w:r>
      <w:r>
        <w:rPr>
          <w:rFonts w:hint="eastAsia"/>
          <w:lang w:val="en-US" w:eastAsia="zh-CN"/>
        </w:rPr>
        <w:t>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110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 120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 120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 110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 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 540</w:t>
      </w:r>
      <w:r>
        <w:rPr>
          <w:rFonts w:hint="eastAsia"/>
          <w:lang w:val="en-US" w:eastAsia="zh-CN"/>
        </w:rPr>
        <w:t>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多边形每增加一条边，各个角的度数和增加180</w:t>
      </w:r>
      <w:r>
        <w:rPr>
          <w:rFonts w:hint="eastAsia"/>
          <w:lang w:val="en-US" w:eastAsia="zh-CN"/>
        </w:rPr>
        <w:t>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806C9C1"/>
    <w:multiLevelType w:val="singleLevel"/>
    <w:tmpl w:val="F806C9C1"/>
    <w:lvl w:ilvl="0" w:tentative="0">
      <w:start w:val="3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DB04056"/>
    <w:rsid w:val="47594351"/>
    <w:rsid w:val="4C0765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customXml" Target="../customXml/item1.xml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7</TotalTime>
  <ScaleCrop>false</ScaleCrop>
  <LinksUpToDate>false</LinksUpToDate>
  <CharactersWithSpaces>0</CharactersWithSpaces>
  <Application>WPS Office_11.1.0.9098_F1E327BC-269C-435d-A152-05C5408002CA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2019-10-19T09:58:00Z</dcterms:created>
  <dc:creator>Administrator</dc:creator>
  <cp:lastModifiedBy>Administrator</cp:lastModifiedBy>
  <dcterms:modified xsi:type="dcterms:W3CDTF">2019-10-22T09:59:11Z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2052-11.1.0.9098</vt:lpwstr>
  </property>
</Properties>
</file>